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498"/>
      </w:tblGrid>
      <w:tr w:rsidR="00904FF5" w:rsidRPr="00904FF5" w:rsidTr="00904FF5">
        <w:trPr>
          <w:tblCellSpacing w:w="0" w:type="dxa"/>
        </w:trPr>
        <w:tc>
          <w:tcPr>
            <w:tcW w:w="9498" w:type="dxa"/>
            <w:shd w:val="clear" w:color="auto" w:fill="FFFFFF"/>
            <w:hideMark/>
          </w:tcPr>
          <w:p w:rsidR="00904FF5" w:rsidRPr="00904FF5" w:rsidRDefault="00904FF5" w:rsidP="00904FF5">
            <w:pPr>
              <w:spacing w:after="0" w:line="301" w:lineRule="atLeast"/>
              <w:outlineLvl w:val="1"/>
              <w:rPr>
                <w:rFonts w:ascii="Segoe UI" w:eastAsia="Times New Roman" w:hAnsi="Segoe UI" w:cs="Segoe UI"/>
                <w:color w:val="333333"/>
                <w:sz w:val="30"/>
                <w:szCs w:val="30"/>
                <w:lang w:eastAsia="ru-RU"/>
              </w:rPr>
            </w:pPr>
            <w:r w:rsidRPr="00904FF5">
              <w:rPr>
                <w:rFonts w:ascii="Segoe UI" w:eastAsia="Times New Roman" w:hAnsi="Segoe UI" w:cs="Segoe UI"/>
                <w:color w:val="333333"/>
                <w:sz w:val="30"/>
                <w:szCs w:val="30"/>
                <w:lang w:eastAsia="ru-RU"/>
              </w:rPr>
              <w:fldChar w:fldCharType="begin"/>
            </w:r>
            <w:r w:rsidRPr="00904FF5">
              <w:rPr>
                <w:rFonts w:ascii="Segoe UI" w:eastAsia="Times New Roman" w:hAnsi="Segoe UI" w:cs="Segoe UI"/>
                <w:color w:val="333333"/>
                <w:sz w:val="30"/>
                <w:szCs w:val="30"/>
                <w:lang w:eastAsia="ru-RU"/>
              </w:rPr>
              <w:instrText xml:space="preserve"> HYPERLINK "http://www.jastudycenter.ru/esp-ru/69-in-a-nutshell.html" </w:instrText>
            </w:r>
            <w:r w:rsidRPr="00904FF5">
              <w:rPr>
                <w:rFonts w:ascii="Segoe UI" w:eastAsia="Times New Roman" w:hAnsi="Segoe UI" w:cs="Segoe UI"/>
                <w:color w:val="333333"/>
                <w:sz w:val="30"/>
                <w:szCs w:val="30"/>
                <w:lang w:eastAsia="ru-RU"/>
              </w:rPr>
              <w:fldChar w:fldCharType="separate"/>
            </w:r>
            <w:r w:rsidRPr="00904FF5">
              <w:rPr>
                <w:rFonts w:ascii="Segoe UI" w:eastAsia="Times New Roman" w:hAnsi="Segoe UI" w:cs="Segoe UI"/>
                <w:color w:val="7BA566"/>
                <w:sz w:val="30"/>
                <w:u w:val="single"/>
                <w:lang w:eastAsia="ru-RU"/>
              </w:rPr>
              <w:t>О проекте "Сертификат предпринимательских компетенций"</w:t>
            </w:r>
            <w:r w:rsidRPr="00904FF5">
              <w:rPr>
                <w:rFonts w:ascii="Segoe UI" w:eastAsia="Times New Roman" w:hAnsi="Segoe UI" w:cs="Segoe UI"/>
                <w:color w:val="333333"/>
                <w:sz w:val="30"/>
                <w:szCs w:val="30"/>
                <w:lang w:eastAsia="ru-RU"/>
              </w:rPr>
              <w:fldChar w:fldCharType="end"/>
            </w:r>
          </w:p>
          <w:p w:rsidR="00904FF5" w:rsidRPr="00904FF5" w:rsidRDefault="00904FF5" w:rsidP="00904FF5">
            <w:pPr>
              <w:spacing w:before="240" w:after="240" w:line="301" w:lineRule="atLeast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04FF5">
              <w:rPr>
                <w:rFonts w:ascii="inherit" w:eastAsia="Times New Roman" w:hAnsi="inherit" w:cs="Arial"/>
                <w:b/>
                <w:bCs/>
                <w:color w:val="4DC6E2"/>
                <w:sz w:val="20"/>
                <w:lang w:eastAsia="ru-RU"/>
              </w:rPr>
              <w:t>Сертификат </w:t>
            </w:r>
            <w:r w:rsidRPr="00904FF5">
              <w:rPr>
                <w:rFonts w:ascii="inherit" w:eastAsia="Times New Roman" w:hAnsi="inherit" w:cs="Arial"/>
                <w:b/>
                <w:bCs/>
                <w:color w:val="8CC63E"/>
                <w:sz w:val="20"/>
                <w:lang w:eastAsia="ru-RU"/>
              </w:rPr>
              <w:t>предпринимательских</w:t>
            </w:r>
            <w:r w:rsidRPr="00904FF5">
              <w:rPr>
                <w:rFonts w:ascii="Arial" w:eastAsia="Times New Roman" w:hAnsi="Arial" w:cs="Arial"/>
                <w:color w:val="373737"/>
                <w:sz w:val="20"/>
                <w:lang w:eastAsia="ru-RU"/>
              </w:rPr>
              <w:t> </w:t>
            </w:r>
            <w:r w:rsidRPr="00904FF5">
              <w:rPr>
                <w:rFonts w:ascii="inherit" w:eastAsia="Times New Roman" w:hAnsi="inherit" w:cs="Arial"/>
                <w:b/>
                <w:bCs/>
                <w:color w:val="EF6623"/>
                <w:sz w:val="20"/>
                <w:lang w:eastAsia="ru-RU"/>
              </w:rPr>
              <w:t>компетенций (</w:t>
            </w:r>
            <w:proofErr w:type="spellStart"/>
            <w:r w:rsidRPr="00904FF5">
              <w:rPr>
                <w:rFonts w:ascii="Arial" w:eastAsia="Times New Roman" w:hAnsi="Arial" w:cs="Arial"/>
                <w:b/>
                <w:bCs/>
                <w:color w:val="373737"/>
                <w:sz w:val="20"/>
                <w:lang w:eastAsia="ru-RU"/>
              </w:rPr>
              <w:t>Entrepreneurial</w:t>
            </w:r>
            <w:proofErr w:type="spellEnd"/>
            <w:r w:rsidRPr="00904FF5">
              <w:rPr>
                <w:rFonts w:ascii="Arial" w:eastAsia="Times New Roman" w:hAnsi="Arial" w:cs="Arial"/>
                <w:b/>
                <w:bCs/>
                <w:color w:val="373737"/>
                <w:sz w:val="20"/>
                <w:lang w:eastAsia="ru-RU"/>
              </w:rPr>
              <w:t xml:space="preserve"> </w:t>
            </w:r>
            <w:proofErr w:type="spellStart"/>
            <w:r w:rsidRPr="00904FF5">
              <w:rPr>
                <w:rFonts w:ascii="Arial" w:eastAsia="Times New Roman" w:hAnsi="Arial" w:cs="Arial"/>
                <w:b/>
                <w:bCs/>
                <w:color w:val="373737"/>
                <w:sz w:val="20"/>
                <w:lang w:eastAsia="ru-RU"/>
              </w:rPr>
              <w:t>Skills</w:t>
            </w:r>
            <w:proofErr w:type="spellEnd"/>
            <w:r w:rsidRPr="00904FF5">
              <w:rPr>
                <w:rFonts w:ascii="Arial" w:eastAsia="Times New Roman" w:hAnsi="Arial" w:cs="Arial"/>
                <w:b/>
                <w:bCs/>
                <w:color w:val="373737"/>
                <w:sz w:val="20"/>
                <w:lang w:eastAsia="ru-RU"/>
              </w:rPr>
              <w:t xml:space="preserve"> </w:t>
            </w:r>
            <w:proofErr w:type="spellStart"/>
            <w:r w:rsidRPr="00904FF5">
              <w:rPr>
                <w:rFonts w:ascii="Arial" w:eastAsia="Times New Roman" w:hAnsi="Arial" w:cs="Arial"/>
                <w:b/>
                <w:bCs/>
                <w:color w:val="373737"/>
                <w:sz w:val="20"/>
                <w:lang w:eastAsia="ru-RU"/>
              </w:rPr>
              <w:t>Pass</w:t>
            </w:r>
            <w:proofErr w:type="spellEnd"/>
            <w:r w:rsidRPr="00904FF5">
              <w:rPr>
                <w:rFonts w:ascii="Arial" w:eastAsia="Times New Roman" w:hAnsi="Arial" w:cs="Arial"/>
                <w:b/>
                <w:bCs/>
                <w:color w:val="373737"/>
                <w:sz w:val="20"/>
                <w:lang w:eastAsia="ru-RU"/>
              </w:rPr>
              <w:t xml:space="preserve"> – ESP) - </w:t>
            </w:r>
            <w:r w:rsidRPr="00904FF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новая международная инициатива сертификации учащейся молодежи, открывающая уникальные профессиональные возможности для участников образовательных программ «Достижения молодых» (</w:t>
            </w:r>
            <w:r w:rsidRPr="00904FF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Junior</w:t>
            </w:r>
            <w:r w:rsidRPr="00904FF5">
              <w:rPr>
                <w:rFonts w:ascii="Arial" w:eastAsia="Times New Roman" w:hAnsi="Arial" w:cs="Arial"/>
                <w:color w:val="000000"/>
                <w:sz w:val="20"/>
                <w:lang w:val="en-US" w:eastAsia="ru-RU"/>
              </w:rPr>
              <w:t> </w:t>
            </w:r>
            <w:r w:rsidRPr="00904FF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Achievement</w:t>
            </w:r>
            <w:r w:rsidRPr="00904FF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), сформировавших компетенции, способствующие успешному трудоустройству или открытию собственного бизнеса</w:t>
            </w:r>
            <w:r w:rsidRPr="00904FF5">
              <w:rPr>
                <w:rFonts w:ascii="Arial" w:eastAsia="Times New Roman" w:hAnsi="Arial" w:cs="Arial"/>
                <w:color w:val="373737"/>
                <w:sz w:val="20"/>
                <w:szCs w:val="20"/>
                <w:lang w:eastAsia="ru-RU"/>
              </w:rPr>
              <w:t>.</w:t>
            </w:r>
          </w:p>
          <w:p w:rsidR="00904FF5" w:rsidRPr="00904FF5" w:rsidRDefault="00904FF5" w:rsidP="00904FF5">
            <w:pPr>
              <w:spacing w:before="240" w:after="240" w:line="301" w:lineRule="atLeast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04FF5">
              <w:rPr>
                <w:rFonts w:ascii="inherit" w:eastAsia="Times New Roman" w:hAnsi="inherit" w:cs="Arial"/>
                <w:b/>
                <w:bCs/>
                <w:color w:val="4DC6E2"/>
                <w:sz w:val="20"/>
                <w:lang w:eastAsia="ru-RU"/>
              </w:rPr>
              <w:t>Сертификат </w:t>
            </w:r>
            <w:r w:rsidRPr="00904FF5">
              <w:rPr>
                <w:rFonts w:ascii="inherit" w:eastAsia="Times New Roman" w:hAnsi="inherit" w:cs="Arial"/>
                <w:b/>
                <w:bCs/>
                <w:color w:val="8CC63E"/>
                <w:sz w:val="20"/>
                <w:lang w:eastAsia="ru-RU"/>
              </w:rPr>
              <w:t>предпринимательских</w:t>
            </w:r>
            <w:r w:rsidRPr="00904FF5">
              <w:rPr>
                <w:rFonts w:ascii="Arial" w:eastAsia="Times New Roman" w:hAnsi="Arial" w:cs="Arial"/>
                <w:color w:val="373737"/>
                <w:sz w:val="20"/>
                <w:lang w:eastAsia="ru-RU"/>
              </w:rPr>
              <w:t> </w:t>
            </w:r>
            <w:r w:rsidRPr="00904FF5">
              <w:rPr>
                <w:rFonts w:ascii="inherit" w:eastAsia="Times New Roman" w:hAnsi="inherit" w:cs="Arial"/>
                <w:b/>
                <w:bCs/>
                <w:color w:val="EF6623"/>
                <w:sz w:val="20"/>
                <w:lang w:eastAsia="ru-RU"/>
              </w:rPr>
              <w:t>компетенций </w:t>
            </w:r>
            <w:r w:rsidRPr="00904FF5">
              <w:rPr>
                <w:rFonts w:ascii="Arial" w:eastAsia="Times New Roman" w:hAnsi="Arial" w:cs="Arial"/>
                <w:b/>
                <w:bCs/>
                <w:color w:val="EF6623"/>
                <w:sz w:val="20"/>
                <w:lang w:eastAsia="ru-RU"/>
              </w:rPr>
              <w:t>(</w:t>
            </w:r>
            <w:r w:rsidRPr="00904FF5">
              <w:rPr>
                <w:rFonts w:ascii="Arial" w:eastAsia="Times New Roman" w:hAnsi="Arial" w:cs="Arial"/>
                <w:color w:val="373737"/>
                <w:sz w:val="20"/>
                <w:szCs w:val="20"/>
                <w:lang w:eastAsia="ru-RU"/>
              </w:rPr>
              <w:t>ESP)</w:t>
            </w:r>
            <w:r w:rsidRPr="00904FF5">
              <w:rPr>
                <w:rFonts w:ascii="Arial" w:eastAsia="Times New Roman" w:hAnsi="Arial" w:cs="Arial"/>
                <w:color w:val="333333"/>
                <w:sz w:val="20"/>
                <w:lang w:eastAsia="ru-RU"/>
              </w:rPr>
              <w:t> </w:t>
            </w:r>
            <w:r w:rsidRPr="00904FF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и является свидетельством</w:t>
            </w:r>
            <w:r w:rsidRPr="00904FF5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04FF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высоких результатов практического применения знаний, навыков и опыта, сформированных на протяжении года участия</w:t>
            </w:r>
            <w:r w:rsidRPr="00904FF5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04FF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в программе «Школьная компания», и повышает профессиональную конкурентоспособность.</w:t>
            </w:r>
          </w:p>
          <w:p w:rsidR="00904FF5" w:rsidRPr="00904FF5" w:rsidRDefault="00904FF5" w:rsidP="00904FF5">
            <w:pPr>
              <w:spacing w:before="240" w:after="240" w:line="301" w:lineRule="atLeast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04FF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Причина проста: в процессе участия в программе формируются личностно-деловые качества, модели отношения и поведения, присущие предприимчивым людям, умеющим мыслить творчески, искать, находить, преобразовывать и применять информацию, проявлять смекалку и целеустремленность и решать задачи и проблемы нестандартными способами (как самостоятельно, так и в составе коллектива) на основании имеющегося опыта. Именно такие требования все чаще предъявляют работодатели к кандидатам на рабочие места. И именно такой опыт повышает шансы на успех в предпринимательской деятельности</w:t>
            </w:r>
            <w:r w:rsidRPr="00904F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  <w:p w:rsidR="00904FF5" w:rsidRPr="00904FF5" w:rsidRDefault="00904FF5" w:rsidP="00904FF5">
            <w:pPr>
              <w:spacing w:before="240" w:after="240" w:line="301" w:lineRule="atLeast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5528945" cy="2891790"/>
                  <wp:effectExtent l="19050" t="0" r="0" b="0"/>
                  <wp:docPr id="1" name="Рисунок 1" descr="http://www.jastudycenter.ru/images/stories/programm/bubbles_latest_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jastudycenter.ru/images/stories/programm/bubbles_latest_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8945" cy="2891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4FF5" w:rsidRPr="00904FF5" w:rsidRDefault="00904FF5" w:rsidP="00904FF5">
            <w:pPr>
              <w:spacing w:before="240" w:after="240" w:line="301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04F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904FF5" w:rsidRPr="00904FF5" w:rsidRDefault="00904FF5" w:rsidP="00904FF5">
            <w:pPr>
              <w:spacing w:after="0" w:line="301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04FF5">
              <w:rPr>
                <w:rFonts w:ascii="Arial" w:eastAsia="Times New Roman" w:hAnsi="Arial" w:cs="Arial"/>
                <w:color w:val="333333"/>
                <w:sz w:val="20"/>
                <w:lang w:eastAsia="ru-RU"/>
              </w:rPr>
              <w:t> </w:t>
            </w:r>
          </w:p>
        </w:tc>
      </w:tr>
      <w:tr w:rsidR="00904FF5" w:rsidRPr="00904FF5" w:rsidTr="00904FF5">
        <w:trPr>
          <w:tblCellSpacing w:w="0" w:type="dxa"/>
        </w:trPr>
        <w:tc>
          <w:tcPr>
            <w:tcW w:w="9498" w:type="dxa"/>
            <w:shd w:val="clear" w:color="auto" w:fill="FFFFFF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66"/>
              <w:gridCol w:w="3166"/>
              <w:gridCol w:w="3166"/>
            </w:tblGrid>
            <w:tr w:rsidR="00904FF5" w:rsidRPr="00904FF5" w:rsidTr="00904FF5">
              <w:trPr>
                <w:tblCellSpacing w:w="0" w:type="dxa"/>
              </w:trPr>
              <w:tc>
                <w:tcPr>
                  <w:tcW w:w="1650" w:type="pct"/>
                  <w:hideMark/>
                </w:tcPr>
                <w:p w:rsidR="00904FF5" w:rsidRPr="00904FF5" w:rsidRDefault="00904FF5" w:rsidP="00904FF5">
                  <w:pPr>
                    <w:spacing w:after="0" w:line="240" w:lineRule="auto"/>
                    <w:outlineLvl w:val="1"/>
                    <w:rPr>
                      <w:rFonts w:ascii="Segoe UI" w:eastAsia="Times New Roman" w:hAnsi="Segoe UI" w:cs="Segoe UI"/>
                      <w:sz w:val="30"/>
                      <w:szCs w:val="30"/>
                      <w:lang w:eastAsia="ru-RU"/>
                    </w:rPr>
                  </w:pPr>
                  <w:hyperlink r:id="rId6" w:history="1">
                    <w:r w:rsidRPr="00904FF5">
                      <w:rPr>
                        <w:rFonts w:ascii="Segoe UI" w:eastAsia="Times New Roman" w:hAnsi="Segoe UI" w:cs="Segoe UI"/>
                        <w:color w:val="7BA566"/>
                        <w:sz w:val="30"/>
                        <w:u w:val="single"/>
                        <w:lang w:eastAsia="ru-RU"/>
                      </w:rPr>
                      <w:t>Регистрация</w:t>
                    </w:r>
                  </w:hyperlink>
                </w:p>
                <w:p w:rsidR="00904FF5" w:rsidRPr="00904FF5" w:rsidRDefault="00904FF5" w:rsidP="00904FF5">
                  <w:pPr>
                    <w:spacing w:before="240" w:after="24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349500" cy="520700"/>
                        <wp:effectExtent l="19050" t="0" r="0" b="0"/>
                        <wp:docPr id="2" name="Рисунок 2" descr="http://self.entrepreneurialskillspass.eu/sites/default/files/header_logo_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self.entrepreneurialskillspass.eu/sites/default/files/header_logo_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9500" cy="520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4FF5" w:rsidRPr="00904FF5" w:rsidRDefault="00904FF5" w:rsidP="00904FF5">
                  <w:pPr>
                    <w:spacing w:before="240" w:after="24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04FF5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Чтобы пройти два этапа самооценки предпринимательских </w:t>
                  </w:r>
                  <w:proofErr w:type="spellStart"/>
                  <w:r w:rsidRPr="00904FF5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компетенций,</w:t>
                  </w:r>
                  <w:hyperlink r:id="rId8" w:history="1">
                    <w:r w:rsidRPr="00904FF5">
                      <w:rPr>
                        <w:rFonts w:eastAsia="Times New Roman"/>
                        <w:b/>
                        <w:bCs/>
                        <w:color w:val="7BA566"/>
                        <w:sz w:val="20"/>
                        <w:u w:val="single"/>
                        <w:lang w:eastAsia="ru-RU"/>
                      </w:rPr>
                      <w:t>зарегистрируйтесь</w:t>
                    </w:r>
                    <w:proofErr w:type="spellEnd"/>
                    <w:r w:rsidRPr="00904FF5">
                      <w:rPr>
                        <w:rFonts w:eastAsia="Times New Roman"/>
                        <w:b/>
                        <w:bCs/>
                        <w:color w:val="7BA566"/>
                        <w:sz w:val="20"/>
                        <w:u w:val="single"/>
                        <w:lang w:eastAsia="ru-RU"/>
                      </w:rPr>
                      <w:t> </w:t>
                    </w:r>
                  </w:hyperlink>
                  <w:proofErr w:type="gramStart"/>
                  <w:r w:rsidRPr="00904FF5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на</w:t>
                  </w:r>
                  <w:proofErr w:type="gramEnd"/>
                  <w:r w:rsidRPr="00904FF5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созданной для проекта </w:t>
                  </w:r>
                  <w:proofErr w:type="spellStart"/>
                  <w:r w:rsidRPr="00904FF5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вебплатформе</w:t>
                  </w:r>
                  <w:proofErr w:type="spellEnd"/>
                  <w:r w:rsidRPr="00904FF5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904FF5" w:rsidRPr="00904FF5" w:rsidRDefault="00904FF5" w:rsidP="00904FF5">
                  <w:pPr>
                    <w:spacing w:before="240" w:after="24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04FF5">
                    <w:rPr>
                      <w:rFonts w:eastAsia="Times New Roman"/>
                      <w:b/>
                      <w:bCs/>
                      <w:sz w:val="20"/>
                      <w:lang w:eastAsia="ru-RU"/>
                    </w:rPr>
                    <w:t>При регистрации убедитесь в правильности Ваших данных, так как они будут использованы в Сертификате, который Вы получите при условии успешной сдачи экзамена и участия во всех этапах сертификации.</w:t>
                  </w:r>
                </w:p>
                <w:p w:rsidR="00904FF5" w:rsidRPr="00904FF5" w:rsidRDefault="00904FF5" w:rsidP="00904FF5">
                  <w:pPr>
                    <w:spacing w:before="240" w:after="24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04FF5">
                    <w:rPr>
                      <w:rFonts w:eastAsia="Times New Roman"/>
                      <w:b/>
                      <w:bCs/>
                      <w:sz w:val="20"/>
                      <w:lang w:eastAsia="ru-RU"/>
                    </w:rPr>
                    <w:t>Последовательно </w:t>
                  </w:r>
                  <w:r w:rsidRPr="00904FF5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заполняйте все обязательные поля. Не торопитесь, Вам будет предложено выбрать Ваш городи образовательное учреждение из списка </w:t>
                  </w:r>
                  <w:proofErr w:type="gramStart"/>
                  <w:r w:rsidRPr="00904FF5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зарегистрированных</w:t>
                  </w:r>
                  <w:proofErr w:type="gramEnd"/>
                  <w:r w:rsidRPr="00904FF5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в текущем учебном году ОУ. Если Вы не нашли </w:t>
                  </w:r>
                  <w:proofErr w:type="gramStart"/>
                  <w:r w:rsidRPr="00904FF5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Ваше</w:t>
                  </w:r>
                  <w:proofErr w:type="gramEnd"/>
                  <w:r w:rsidRPr="00904FF5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ОУ в предложенном списке - обратитесь в ИД МОО "Достижения молодых".</w:t>
                  </w:r>
                </w:p>
                <w:p w:rsidR="00904FF5" w:rsidRPr="00904FF5" w:rsidRDefault="00904FF5" w:rsidP="00904FF5">
                  <w:pPr>
                    <w:spacing w:before="240" w:after="24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04FF5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После регистрации Вы получите сообщение на адрес электронной почты. Откройте сообщение, чтобы подтвердить регистрацию!</w:t>
                  </w:r>
                </w:p>
                <w:p w:rsidR="00904FF5" w:rsidRPr="00904FF5" w:rsidRDefault="00904FF5" w:rsidP="00904FF5">
                  <w:pPr>
                    <w:spacing w:before="240" w:after="24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04FF5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04FF5" w:rsidRPr="00904FF5" w:rsidRDefault="00904FF5" w:rsidP="00904FF5">
                  <w:pPr>
                    <w:spacing w:before="240" w:after="24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04FF5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04FF5" w:rsidRPr="00904FF5" w:rsidRDefault="00904FF5" w:rsidP="00904FF5">
                  <w:pPr>
                    <w:spacing w:before="240" w:after="240" w:line="240" w:lineRule="auto"/>
                    <w:jc w:val="center"/>
                    <w:outlineLvl w:val="0"/>
                    <w:rPr>
                      <w:rFonts w:ascii="Segoe UI" w:eastAsia="Times New Roman" w:hAnsi="Segoe UI" w:cs="Segoe UI"/>
                      <w:b/>
                      <w:bCs/>
                      <w:kern w:val="36"/>
                      <w:sz w:val="36"/>
                      <w:szCs w:val="36"/>
                      <w:lang w:eastAsia="ru-RU"/>
                    </w:rPr>
                  </w:pPr>
                  <w:hyperlink r:id="rId9" w:history="1">
                    <w:r w:rsidRPr="00904FF5">
                      <w:rPr>
                        <w:rFonts w:ascii="Segoe UI" w:eastAsia="Times New Roman" w:hAnsi="Segoe UI" w:cs="Segoe UI"/>
                        <w:b/>
                        <w:bCs/>
                        <w:color w:val="7BA566"/>
                        <w:kern w:val="36"/>
                        <w:sz w:val="48"/>
                        <w:szCs w:val="48"/>
                        <w:u w:val="single"/>
                        <w:lang w:eastAsia="ru-RU"/>
                      </w:rPr>
                      <w:t>Регистрац</w:t>
                    </w:r>
                    <w:r w:rsidRPr="00904FF5">
                      <w:rPr>
                        <w:rFonts w:ascii="Segoe UI" w:eastAsia="Times New Roman" w:hAnsi="Segoe UI" w:cs="Segoe UI"/>
                        <w:b/>
                        <w:bCs/>
                        <w:color w:val="7BA566"/>
                        <w:kern w:val="36"/>
                        <w:sz w:val="48"/>
                        <w:szCs w:val="48"/>
                        <w:u w:val="single"/>
                        <w:lang w:eastAsia="ru-RU"/>
                      </w:rPr>
                      <w:t>и</w:t>
                    </w:r>
                    <w:r w:rsidRPr="00904FF5">
                      <w:rPr>
                        <w:rFonts w:ascii="Segoe UI" w:eastAsia="Times New Roman" w:hAnsi="Segoe UI" w:cs="Segoe UI"/>
                        <w:b/>
                        <w:bCs/>
                        <w:color w:val="7BA566"/>
                        <w:kern w:val="36"/>
                        <w:sz w:val="48"/>
                        <w:szCs w:val="48"/>
                        <w:u w:val="single"/>
                        <w:lang w:eastAsia="ru-RU"/>
                      </w:rPr>
                      <w:t>я</w:t>
                    </w:r>
                    <w:r w:rsidRPr="00904FF5">
                      <w:rPr>
                        <w:rFonts w:ascii="Segoe UI" w:eastAsia="Times New Roman" w:hAnsi="Segoe UI" w:cs="Segoe UI"/>
                        <w:b/>
                        <w:bCs/>
                        <w:color w:val="7BA566"/>
                        <w:kern w:val="36"/>
                        <w:sz w:val="36"/>
                        <w:u w:val="single"/>
                        <w:lang w:eastAsia="ru-RU"/>
                      </w:rPr>
                      <w:t> </w:t>
                    </w:r>
                  </w:hyperlink>
                  <w:r>
                    <w:rPr>
                      <w:rFonts w:ascii="Segoe UI" w:eastAsia="Times New Roman" w:hAnsi="Segoe UI" w:cs="Segoe UI"/>
                      <w:b/>
                      <w:bCs/>
                      <w:noProof/>
                      <w:kern w:val="36"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233680" cy="212725"/>
                        <wp:effectExtent l="19050" t="0" r="0" b="0"/>
                        <wp:docPr id="3" name="Рисунок 3" descr="http://www.jastudycenter.ru/images/stories/Button_Art_Gre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jastudycenter.ru/images/stories/Button_Art_Gre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680" cy="212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4FF5" w:rsidRPr="00904FF5" w:rsidRDefault="00904FF5" w:rsidP="00904FF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04FF5">
                    <w:rPr>
                      <w:rFonts w:eastAsia="Times New Roman"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1650" w:type="pct"/>
                  <w:tcMar>
                    <w:top w:w="0" w:type="dxa"/>
                    <w:left w:w="419" w:type="dxa"/>
                    <w:bottom w:w="0" w:type="dxa"/>
                    <w:right w:w="419" w:type="dxa"/>
                  </w:tcMar>
                  <w:hideMark/>
                </w:tcPr>
                <w:p w:rsidR="00904FF5" w:rsidRPr="00904FF5" w:rsidRDefault="00904FF5" w:rsidP="00904FF5">
                  <w:pPr>
                    <w:spacing w:after="0" w:line="240" w:lineRule="auto"/>
                    <w:outlineLvl w:val="1"/>
                    <w:rPr>
                      <w:rFonts w:ascii="Segoe UI" w:eastAsia="Times New Roman" w:hAnsi="Segoe UI" w:cs="Segoe UI"/>
                      <w:sz w:val="30"/>
                      <w:szCs w:val="30"/>
                      <w:lang w:eastAsia="ru-RU"/>
                    </w:rPr>
                  </w:pPr>
                  <w:hyperlink r:id="rId11" w:history="1">
                    <w:r w:rsidRPr="00904FF5">
                      <w:rPr>
                        <w:rFonts w:ascii="Segoe UI" w:eastAsia="Times New Roman" w:hAnsi="Segoe UI" w:cs="Segoe UI"/>
                        <w:color w:val="7BA566"/>
                        <w:sz w:val="30"/>
                        <w:u w:val="single"/>
                        <w:lang w:eastAsia="ru-RU"/>
                      </w:rPr>
                      <w:t>Почему это важно?</w:t>
                    </w:r>
                  </w:hyperlink>
                </w:p>
                <w:p w:rsidR="00904FF5" w:rsidRPr="00904FF5" w:rsidRDefault="00904FF5" w:rsidP="00904FF5">
                  <w:pPr>
                    <w:spacing w:before="240" w:after="24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noProof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>
                        <wp:extent cx="1988185" cy="1477645"/>
                        <wp:effectExtent l="19050" t="0" r="0" b="0"/>
                        <wp:docPr id="4" name="Рисунок 4" descr="http://www.jastudycenter.ru/images/stories/programm/p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jastudycenter.ru/images/stories/programm/p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8185" cy="1477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4FF5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Одним из последствий экономического кризиса во всем мире стало появление значительного числа молодых людей, которых многие эксперты уже назвали «потерянным поколением», потому что они не могут найти работу. Только в Европе количество безработной  молодежи в возрасте до 25 лет уже превышает 5,5 миллионов.</w:t>
                  </w:r>
                </w:p>
                <w:p w:rsidR="00904FF5" w:rsidRPr="00904FF5" w:rsidRDefault="00904FF5" w:rsidP="00904FF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04FF5">
                    <w:rPr>
                      <w:rFonts w:eastAsia="Times New Roman"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1650" w:type="pct"/>
                  <w:tcMar>
                    <w:top w:w="0" w:type="dxa"/>
                    <w:left w:w="419" w:type="dxa"/>
                    <w:bottom w:w="0" w:type="dxa"/>
                    <w:right w:w="419" w:type="dxa"/>
                  </w:tcMar>
                  <w:hideMark/>
                </w:tcPr>
                <w:p w:rsidR="00904FF5" w:rsidRPr="00904FF5" w:rsidRDefault="00904FF5" w:rsidP="00904FF5">
                  <w:pPr>
                    <w:spacing w:after="0" w:line="240" w:lineRule="auto"/>
                    <w:outlineLvl w:val="1"/>
                    <w:rPr>
                      <w:rFonts w:ascii="Segoe UI" w:eastAsia="Times New Roman" w:hAnsi="Segoe UI" w:cs="Segoe UI"/>
                      <w:sz w:val="30"/>
                      <w:szCs w:val="30"/>
                      <w:lang w:eastAsia="ru-RU"/>
                    </w:rPr>
                  </w:pPr>
                  <w:hyperlink r:id="rId13" w:history="1">
                    <w:r w:rsidRPr="00904FF5">
                      <w:rPr>
                        <w:rFonts w:ascii="Segoe UI" w:eastAsia="Times New Roman" w:hAnsi="Segoe UI" w:cs="Segoe UI"/>
                        <w:color w:val="7BA566"/>
                        <w:sz w:val="30"/>
                        <w:u w:val="single"/>
                        <w:lang w:eastAsia="ru-RU"/>
                      </w:rPr>
                      <w:t>Ожидаемые результаты</w:t>
                    </w:r>
                  </w:hyperlink>
                </w:p>
                <w:p w:rsidR="00904FF5" w:rsidRPr="00904FF5" w:rsidRDefault="00904FF5" w:rsidP="00904FF5">
                  <w:pPr>
                    <w:spacing w:before="240" w:after="24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04FF5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Основным результатом на начальном этапе станет</w:t>
                  </w:r>
                  <w:r w:rsidRPr="00904FF5">
                    <w:rPr>
                      <w:rFonts w:eastAsia="Times New Roman"/>
                      <w:sz w:val="20"/>
                      <w:lang w:eastAsia="ru-RU"/>
                    </w:rPr>
                    <w:t> </w:t>
                  </w:r>
                  <w:r w:rsidRPr="00904FF5">
                    <w:rPr>
                      <w:rFonts w:eastAsia="Times New Roman"/>
                      <w:b/>
                      <w:bCs/>
                      <w:sz w:val="20"/>
                      <w:lang w:eastAsia="ru-RU"/>
                    </w:rPr>
                    <w:t>комплекс инструментов сертификационного тестирования</w:t>
                  </w:r>
                  <w:r w:rsidRPr="00904FF5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, включающий </w:t>
                  </w:r>
                  <w:r w:rsidRPr="00904FF5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дистанционный тренинг для учителей и учащихся. По завершении </w:t>
                  </w:r>
                  <w:proofErr w:type="spellStart"/>
                  <w:r w:rsidRPr="00904FF5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пилотного</w:t>
                  </w:r>
                  <w:proofErr w:type="spellEnd"/>
                  <w:r w:rsidRPr="00904FF5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этапа начнется полномасштабная реализация международной образовательной инициативы, которая позволит воспользоваться новыми возможностями формирования и аттестации предпринимательских компетенций как можно большему количеству учащихся, образовательных учреждений и представителей делового сообщества.</w:t>
                  </w:r>
                </w:p>
              </w:tc>
            </w:tr>
          </w:tbl>
          <w:p w:rsidR="00904FF5" w:rsidRPr="00904FF5" w:rsidRDefault="00904FF5" w:rsidP="00904FF5">
            <w:pPr>
              <w:spacing w:after="0" w:line="301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904FF5" w:rsidRPr="00904FF5" w:rsidRDefault="00904FF5" w:rsidP="00904FF5">
      <w:pPr>
        <w:shd w:val="clear" w:color="auto" w:fill="FFFFFF"/>
        <w:spacing w:after="0" w:line="301" w:lineRule="atLeast"/>
        <w:outlineLvl w:val="1"/>
        <w:rPr>
          <w:rFonts w:ascii="Segoe UI" w:eastAsia="Times New Roman" w:hAnsi="Segoe UI" w:cs="Segoe UI"/>
          <w:color w:val="333333"/>
          <w:sz w:val="40"/>
          <w:szCs w:val="40"/>
          <w:lang w:eastAsia="ru-RU"/>
        </w:rPr>
      </w:pPr>
      <w:hyperlink r:id="rId14" w:history="1">
        <w:r w:rsidRPr="00904FF5">
          <w:rPr>
            <w:rFonts w:ascii="Segoe UI" w:eastAsia="Times New Roman" w:hAnsi="Segoe UI" w:cs="Segoe UI"/>
            <w:color w:val="7BA566"/>
            <w:sz w:val="40"/>
            <w:u w:val="single"/>
            <w:lang w:eastAsia="ru-RU"/>
          </w:rPr>
          <w:t>Компоненты</w:t>
        </w:r>
      </w:hyperlink>
    </w:p>
    <w:p w:rsidR="00904FF5" w:rsidRPr="00904FF5" w:rsidRDefault="00904FF5" w:rsidP="00904FF5">
      <w:pPr>
        <w:shd w:val="clear" w:color="auto" w:fill="FFFFFF"/>
        <w:spacing w:before="24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04FF5">
        <w:rPr>
          <w:rFonts w:ascii="Arial" w:eastAsia="Times New Roman" w:hAnsi="Arial" w:cs="Arial"/>
          <w:b/>
          <w:bCs/>
          <w:color w:val="4DC6E2"/>
          <w:sz w:val="20"/>
          <w:lang w:eastAsia="ru-RU"/>
        </w:rPr>
        <w:t>Сертификат</w:t>
      </w:r>
      <w:r w:rsidRPr="00904FF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04FF5">
        <w:rPr>
          <w:rFonts w:ascii="Arial" w:eastAsia="Times New Roman" w:hAnsi="Arial" w:cs="Arial"/>
          <w:b/>
          <w:bCs/>
          <w:color w:val="8CC63E"/>
          <w:sz w:val="20"/>
          <w:lang w:eastAsia="ru-RU"/>
        </w:rPr>
        <w:t>предпринимательских</w:t>
      </w:r>
      <w:r w:rsidRPr="00904FF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04FF5">
        <w:rPr>
          <w:rFonts w:ascii="Arial" w:eastAsia="Times New Roman" w:hAnsi="Arial" w:cs="Arial"/>
          <w:b/>
          <w:bCs/>
          <w:color w:val="EF6623"/>
          <w:sz w:val="20"/>
          <w:lang w:eastAsia="ru-RU"/>
        </w:rPr>
        <w:t>компетенций</w:t>
      </w:r>
      <w:r w:rsidRPr="00904FF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04F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904F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  <w:t>Entrepreneurial</w:t>
      </w:r>
      <w:r w:rsidRPr="00904FF5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r w:rsidRPr="00904F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  <w:t>Skills</w:t>
      </w:r>
      <w:r w:rsidRPr="00904FF5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r w:rsidRPr="00904F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  <w:t>Pass</w:t>
      </w:r>
      <w:r w:rsidRPr="00904FF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04F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–</w:t>
      </w:r>
      <w:r w:rsidRPr="00904FF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04F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  <w:t>ESP</w:t>
      </w:r>
      <w:r w:rsidRPr="00904F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) - новая международная инициатива сертификации учащейся молодежи, открывающая уникальные профессиональные возможности</w:t>
      </w:r>
      <w:r w:rsidRPr="00904FF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04FF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для участников образовательных программ «Достижения молодых»</w:t>
      </w:r>
      <w:r w:rsidRPr="00904FF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04F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904F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  <w:t>Junior</w:t>
      </w:r>
      <w:r w:rsidRPr="00904FF5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r w:rsidRPr="00904F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  <w:t>Achievement</w:t>
      </w:r>
      <w:r w:rsidRPr="00904F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), сформировавших</w:t>
      </w:r>
      <w:r w:rsidRPr="00904FF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04FF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компетенции, способствующие успешному трудоустройству или открытию собственного бизнеса</w:t>
      </w:r>
      <w:r w:rsidRPr="00904F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904FF5" w:rsidRPr="00904FF5" w:rsidRDefault="00904FF5" w:rsidP="00904FF5">
      <w:pPr>
        <w:shd w:val="clear" w:color="auto" w:fill="FFFFFF"/>
        <w:spacing w:before="24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904F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Компетентностный</w:t>
      </w:r>
      <w:proofErr w:type="spellEnd"/>
      <w:r w:rsidRPr="00904F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подход к оценке образовательных результатов обусловливает структуру сертификации</w:t>
      </w:r>
      <w:r w:rsidRPr="00904FF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04F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  <w:t>ESP</w:t>
      </w:r>
      <w:r w:rsidRPr="00904F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, представленную следующими</w:t>
      </w:r>
      <w:r w:rsidRPr="00904FF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04FF5">
        <w:rPr>
          <w:rFonts w:ascii="Arial" w:eastAsia="Times New Roman" w:hAnsi="Arial" w:cs="Arial"/>
          <w:b/>
          <w:bCs/>
          <w:color w:val="8CC63E"/>
          <w:sz w:val="20"/>
          <w:lang w:eastAsia="ru-RU"/>
        </w:rPr>
        <w:t>компонентами</w:t>
      </w:r>
      <w:r w:rsidRPr="00904F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904FF5" w:rsidRPr="00904FF5" w:rsidRDefault="00904FF5" w:rsidP="00904F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2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04F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Рассчитанный на один учебный год</w:t>
      </w:r>
      <w:r w:rsidRPr="00904FF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04FF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курс основ предпринимательства</w:t>
      </w:r>
      <w:r w:rsidRPr="00904FF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04F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по программе «Школьная компания», который проводится на базе образовательных учреждений в формате учебно-деловой игры под руководством сертифицированных преподавателей и представителей деловых кругов, выступающих в роли </w:t>
      </w:r>
      <w:proofErr w:type="spellStart"/>
      <w:proofErr w:type="gramStart"/>
      <w:r w:rsidRPr="00904F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бизнес-консультантов</w:t>
      </w:r>
      <w:proofErr w:type="spellEnd"/>
      <w:proofErr w:type="gramEnd"/>
      <w:r w:rsidRPr="00904F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:rsidR="00904FF5" w:rsidRPr="00904FF5" w:rsidRDefault="00904FF5" w:rsidP="00904F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2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04FF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Участие в конкурсах и соревнованиях</w:t>
      </w:r>
      <w:r w:rsidRPr="00904F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, включенных в программу (конкурс бизнес-планов, выставки-ярмарки, соревнования школьных компаний);</w:t>
      </w:r>
    </w:p>
    <w:p w:rsidR="00904FF5" w:rsidRPr="00904FF5" w:rsidRDefault="00904FF5" w:rsidP="00904F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2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04FF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lastRenderedPageBreak/>
        <w:t>Два этапа тестирования</w:t>
      </w:r>
      <w:r w:rsidRPr="00904FF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04F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(предварительный и итоговый), направленные на оценку знаний и навыков, усвоенных в результате участия в программе;</w:t>
      </w:r>
    </w:p>
    <w:p w:rsidR="00904FF5" w:rsidRPr="00904FF5" w:rsidRDefault="00904FF5" w:rsidP="00904F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2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5" w:history="1">
        <w:proofErr w:type="gramStart"/>
        <w:r w:rsidRPr="00904FF5">
          <w:rPr>
            <w:rFonts w:ascii="Arial" w:eastAsia="Times New Roman" w:hAnsi="Arial" w:cs="Arial"/>
            <w:b/>
            <w:bCs/>
            <w:color w:val="000000"/>
            <w:sz w:val="20"/>
            <w:u w:val="single"/>
            <w:lang w:eastAsia="ru-RU"/>
          </w:rPr>
          <w:t>Три этапа самооценки</w:t>
        </w:r>
      </w:hyperlink>
      <w:r w:rsidRPr="00904FF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04F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(предварительный, промежуточный и итоговый), демонстрирующие процесс и уровень развития предпринимательских компетенций;</w:t>
      </w:r>
      <w:proofErr w:type="gramEnd"/>
    </w:p>
    <w:p w:rsidR="00904FF5" w:rsidRPr="00904FF5" w:rsidRDefault="00904FF5" w:rsidP="00904F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2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04FF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Дистанционный сертификационный экзамен</w:t>
      </w:r>
      <w:r w:rsidRPr="00904F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, представленный набором заданий, на выполнение которых отводится 45 минут. К участию приглашаются кандидаты, прошедшие все предыдущие этапы сертификационного тестирования</w:t>
      </w:r>
      <w:r w:rsidRPr="00904FF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04F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  <w:t>ESP</w:t>
      </w:r>
      <w:r w:rsidRPr="00904F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904FF5" w:rsidRPr="00904FF5" w:rsidRDefault="00904FF5" w:rsidP="00904FF5">
      <w:pPr>
        <w:shd w:val="clear" w:color="auto" w:fill="FFFFFF"/>
        <w:spacing w:before="24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04F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Награда за полное и успешное участие во всех компонентах международной сертификации – это</w:t>
      </w:r>
      <w:r w:rsidRPr="00904FF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04FF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Сертификат предпринимательских компетенций</w:t>
      </w:r>
      <w:r w:rsidRPr="00904F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, который вполне можно назвать «счастливым билетом», открывающим</w:t>
      </w:r>
      <w:r w:rsidRPr="00904FF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04FF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новые возможности и перспективы,</w:t>
      </w:r>
      <w:r w:rsidRPr="00904FF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04F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как</w:t>
      </w:r>
      <w:r w:rsidRPr="00904FF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04FF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 дальнейшем образовании</w:t>
      </w:r>
      <w:r w:rsidRPr="00904F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, так и</w:t>
      </w:r>
      <w:r w:rsidRPr="00904FF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04FF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 трудоустройстве</w:t>
      </w:r>
      <w:r w:rsidRPr="00904FF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04F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 (или)</w:t>
      </w:r>
      <w:r w:rsidRPr="00904FF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04FF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 открытии собственного бизнеса</w:t>
      </w:r>
      <w:r w:rsidRPr="00904F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904FF5" w:rsidRPr="00904FF5" w:rsidRDefault="00904FF5" w:rsidP="00904FF5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4822789" cy="3400621"/>
            <wp:effectExtent l="19050" t="0" r="0" b="0"/>
            <wp:docPr id="9" name="Рисунок 9" descr="http://www.jastudycenter.ru/images/stories/programm/esp%20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jastudycenter.ru/images/stories/programm/esp%20poste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357" cy="3401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291" w:rsidRDefault="00904FF5"/>
    <w:sectPr w:rsidR="00CC3291" w:rsidSect="005B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F2C59"/>
    <w:multiLevelType w:val="multilevel"/>
    <w:tmpl w:val="1E40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4FF5"/>
    <w:rsid w:val="000846D9"/>
    <w:rsid w:val="00145C00"/>
    <w:rsid w:val="001A3D9F"/>
    <w:rsid w:val="00207D89"/>
    <w:rsid w:val="002B6EDA"/>
    <w:rsid w:val="00396EDB"/>
    <w:rsid w:val="003C5007"/>
    <w:rsid w:val="0057576F"/>
    <w:rsid w:val="005B241E"/>
    <w:rsid w:val="006F6C88"/>
    <w:rsid w:val="007A2955"/>
    <w:rsid w:val="007C723B"/>
    <w:rsid w:val="007E604C"/>
    <w:rsid w:val="00864ACF"/>
    <w:rsid w:val="0087536A"/>
    <w:rsid w:val="00904FF5"/>
    <w:rsid w:val="0099448B"/>
    <w:rsid w:val="00A114E4"/>
    <w:rsid w:val="00C30834"/>
    <w:rsid w:val="00E30AB4"/>
    <w:rsid w:val="00EF3DBC"/>
    <w:rsid w:val="00FE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1E"/>
  </w:style>
  <w:style w:type="paragraph" w:styleId="1">
    <w:name w:val="heading 1"/>
    <w:basedOn w:val="a"/>
    <w:link w:val="10"/>
    <w:uiPriority w:val="9"/>
    <w:qFormat/>
    <w:rsid w:val="00904FF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4FF5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FF5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4FF5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04FF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4FF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904FF5"/>
    <w:rPr>
      <w:b/>
      <w:bCs/>
    </w:rPr>
  </w:style>
  <w:style w:type="character" w:customStyle="1" w:styleId="apple-converted-space">
    <w:name w:val="apple-converted-space"/>
    <w:basedOn w:val="a0"/>
    <w:rsid w:val="00904FF5"/>
  </w:style>
  <w:style w:type="character" w:customStyle="1" w:styleId="articleseparator">
    <w:name w:val="article_separator"/>
    <w:basedOn w:val="a0"/>
    <w:rsid w:val="00904FF5"/>
  </w:style>
  <w:style w:type="paragraph" w:styleId="a6">
    <w:name w:val="Balloon Text"/>
    <w:basedOn w:val="a"/>
    <w:link w:val="a7"/>
    <w:uiPriority w:val="99"/>
    <w:semiHidden/>
    <w:unhideWhenUsed/>
    <w:rsid w:val="0090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FF5"/>
    <w:rPr>
      <w:rFonts w:ascii="Tahoma" w:hAnsi="Tahoma" w:cs="Tahoma"/>
      <w:sz w:val="16"/>
      <w:szCs w:val="16"/>
    </w:rPr>
  </w:style>
  <w:style w:type="paragraph" w:styleId="HTML">
    <w:name w:val="HTML Address"/>
    <w:basedOn w:val="a"/>
    <w:link w:val="HTML0"/>
    <w:uiPriority w:val="99"/>
    <w:semiHidden/>
    <w:unhideWhenUsed/>
    <w:rsid w:val="00904FF5"/>
    <w:pPr>
      <w:spacing w:after="0" w:line="240" w:lineRule="auto"/>
    </w:pPr>
    <w:rPr>
      <w:rFonts w:eastAsia="Times New Roman"/>
      <w:i/>
      <w:iCs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904FF5"/>
    <w:rPr>
      <w:rFonts w:eastAsia="Times New Roman"/>
      <w:i/>
      <w:i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f.entrepreneurialskillspass.eu/ru/user/register" TargetMode="External"/><Relationship Id="rId13" Type="http://schemas.openxmlformats.org/officeDocument/2006/relationships/hyperlink" Target="http://www.jastudycenter.ru/esp-ru/expected-impact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://www.jastudycenter.ru/reg-form.html" TargetMode="External"/><Relationship Id="rId11" Type="http://schemas.openxmlformats.org/officeDocument/2006/relationships/hyperlink" Target="http://www.jastudycenter.ru/esp-ru/in-a-nutshell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elf.entrepreneurialskillspass.eu/ru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self.entrepreneurialskillspass.eu/ru/user/login" TargetMode="External"/><Relationship Id="rId14" Type="http://schemas.openxmlformats.org/officeDocument/2006/relationships/hyperlink" Target="http://www.jastudycenter.ru/comp/73-componen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779</Words>
  <Characters>4445</Characters>
  <Application>Microsoft Office Word</Application>
  <DocSecurity>0</DocSecurity>
  <Lines>37</Lines>
  <Paragraphs>10</Paragraphs>
  <ScaleCrop>false</ScaleCrop>
  <Company>Организация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plv</dc:creator>
  <cp:keywords/>
  <dc:description/>
  <cp:lastModifiedBy>plv</cp:lastModifiedBy>
  <cp:revision>2</cp:revision>
  <dcterms:created xsi:type="dcterms:W3CDTF">2015-11-19T05:26:00Z</dcterms:created>
  <dcterms:modified xsi:type="dcterms:W3CDTF">2015-11-19T05:34:00Z</dcterms:modified>
</cp:coreProperties>
</file>